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BD9A" w14:textId="77777777" w:rsidR="00332AB4" w:rsidRDefault="00BE60C9" w:rsidP="00CF3883">
      <w:r>
        <w:rPr>
          <w:noProof/>
          <w:lang w:eastAsia="en-GB"/>
        </w:rPr>
        <w:drawing>
          <wp:inline distT="0" distB="0" distL="0" distR="0" wp14:anchorId="1C672471" wp14:editId="3BEDBFD1">
            <wp:extent cx="3933825" cy="1144829"/>
            <wp:effectExtent l="19050" t="0" r="0" b="0"/>
            <wp:docPr id="1" name="Picture 1" descr="I:\Downloads\20s Plenty Derbyshir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wnloads\20s Plenty Derbyshire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170" cy="114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49105" w14:textId="2F8268A1" w:rsidR="00355A4C" w:rsidRDefault="00E436AE" w:rsidP="00CF3883">
      <w:r>
        <w:t xml:space="preserve">4 </w:t>
      </w:r>
      <w:r w:rsidR="00C1314E">
        <w:t>February 2021</w:t>
      </w:r>
    </w:p>
    <w:p w14:paraId="760C5869" w14:textId="1B277F1A" w:rsidR="00355A4C" w:rsidRDefault="00355A4C" w:rsidP="00CF3883">
      <w:r>
        <w:t>Dear Councillor</w:t>
      </w:r>
    </w:p>
    <w:p w14:paraId="52A8AE0D" w14:textId="68D79E82" w:rsidR="00355A4C" w:rsidRDefault="006078DB" w:rsidP="00CF3883">
      <w:r>
        <w:t>Do your residents contact you about inappropriately high speeds? R</w:t>
      </w:r>
      <w:r w:rsidR="00355A4C">
        <w:t xml:space="preserve">esidents from across </w:t>
      </w:r>
      <w:r>
        <w:t>Derbyshire</w:t>
      </w:r>
      <w:r w:rsidR="00355A4C">
        <w:t xml:space="preserve"> have united to campaign for 20mph mandatory speed limits where pedestrians and cyclists mix with vehicles.</w:t>
      </w:r>
      <w:r w:rsidR="00C1314E">
        <w:t xml:space="preserve"> We </w:t>
      </w:r>
      <w:r>
        <w:t>ask</w:t>
      </w:r>
      <w:r w:rsidR="00C1314E">
        <w:t xml:space="preserve"> for an update to Derbyshire County Council’s speed policy so that 20mph becomes normal in our towns and villages with signage, rather than humps.</w:t>
      </w:r>
    </w:p>
    <w:p w14:paraId="2C2A16F2" w14:textId="4229A38B" w:rsidR="00355A4C" w:rsidRDefault="000A7FF6" w:rsidP="000B2C6D">
      <w:pPr>
        <w:pStyle w:val="ListParagraph"/>
        <w:numPr>
          <w:ilvl w:val="0"/>
          <w:numId w:val="2"/>
        </w:numPr>
      </w:pPr>
      <w:r>
        <w:t>70% of people in</w:t>
      </w:r>
      <w:r w:rsidR="00355A4C">
        <w:t xml:space="preserve"> UK agree with 20 mph in residential streets:</w:t>
      </w:r>
      <w:r>
        <w:t xml:space="preserve"> (</w:t>
      </w:r>
      <w:r w:rsidR="00355A4C">
        <w:t>UK government national travel attitudes study</w:t>
      </w:r>
      <w:r w:rsidR="0056000A">
        <w:t xml:space="preserve"> 2019</w:t>
      </w:r>
      <w:r>
        <w:t>)</w:t>
      </w:r>
    </w:p>
    <w:p w14:paraId="65BEFCCE" w14:textId="398C53FD" w:rsidR="00355A4C" w:rsidRDefault="00355A4C" w:rsidP="000B2C6D">
      <w:pPr>
        <w:pStyle w:val="ListParagraph"/>
        <w:numPr>
          <w:ilvl w:val="0"/>
          <w:numId w:val="2"/>
        </w:numPr>
      </w:pPr>
      <w:r>
        <w:t>Over 2</w:t>
      </w:r>
      <w:r w:rsidR="000A7FF6">
        <w:t>1</w:t>
      </w:r>
      <w:r>
        <w:t xml:space="preserve"> million </w:t>
      </w:r>
      <w:r w:rsidR="000A7FF6">
        <w:t>p</w:t>
      </w:r>
      <w:r>
        <w:t xml:space="preserve">eople live where 20 mph is </w:t>
      </w:r>
      <w:r w:rsidR="000A7FF6">
        <w:t xml:space="preserve">agreed as </w:t>
      </w:r>
      <w:r>
        <w:t>norm</w:t>
      </w:r>
      <w:r w:rsidR="000A7FF6">
        <w:t>al</w:t>
      </w:r>
      <w:r>
        <w:t xml:space="preserve"> for residential </w:t>
      </w:r>
      <w:proofErr w:type="gramStart"/>
      <w:r w:rsidR="000A7FF6">
        <w:t>streets</w:t>
      </w:r>
      <w:proofErr w:type="gramEnd"/>
    </w:p>
    <w:p w14:paraId="577EEB46" w14:textId="4B6A2815" w:rsidR="00C1314E" w:rsidRDefault="00C1314E" w:rsidP="000B2C6D">
      <w:pPr>
        <w:pStyle w:val="ListParagraph"/>
        <w:numPr>
          <w:ilvl w:val="0"/>
          <w:numId w:val="2"/>
        </w:numPr>
      </w:pPr>
      <w:r>
        <w:t xml:space="preserve">Wide area 20mph with signs and public engagement is a policy costing about £3 per head that results in 20% fewer casualties. It pays for itself within </w:t>
      </w:r>
      <w:proofErr w:type="gramStart"/>
      <w:r>
        <w:t>months</w:t>
      </w:r>
      <w:proofErr w:type="gramEnd"/>
    </w:p>
    <w:p w14:paraId="6AF56232" w14:textId="58D9E0A7" w:rsidR="00355A4C" w:rsidRDefault="00355A4C" w:rsidP="000B2C6D">
      <w:pPr>
        <w:pStyle w:val="ListParagraph"/>
        <w:numPr>
          <w:ilvl w:val="0"/>
          <w:numId w:val="2"/>
        </w:numPr>
      </w:pPr>
      <w:r>
        <w:t>Last year</w:t>
      </w:r>
      <w:r w:rsidR="000A7FF6">
        <w:t xml:space="preserve"> a</w:t>
      </w:r>
      <w:r>
        <w:t xml:space="preserve"> 20mph default speed limit was endorsed by the United Nations and World Health Organisation and recognised on a global level as best </w:t>
      </w:r>
      <w:proofErr w:type="gramStart"/>
      <w:r>
        <w:t>practice</w:t>
      </w:r>
      <w:proofErr w:type="gramEnd"/>
    </w:p>
    <w:p w14:paraId="62C4FF90" w14:textId="77777777" w:rsidR="00355A4C" w:rsidRDefault="00355A4C" w:rsidP="000B2C6D">
      <w:pPr>
        <w:pStyle w:val="ListParagraph"/>
        <w:numPr>
          <w:ilvl w:val="0"/>
          <w:numId w:val="2"/>
        </w:numPr>
      </w:pPr>
      <w:r>
        <w:t xml:space="preserve">The UK </w:t>
      </w:r>
      <w:r w:rsidR="0056000A">
        <w:t>government</w:t>
      </w:r>
      <w:r>
        <w:t xml:space="preserve"> has signed the Stockholm Declaration recognising 20mph as the maximum speed limit where people and motor vehicles mix.</w:t>
      </w:r>
    </w:p>
    <w:p w14:paraId="3A8D2AA1" w14:textId="7B12ACB5" w:rsidR="00355A4C" w:rsidRDefault="00355A4C" w:rsidP="000B2C6D">
      <w:pPr>
        <w:pStyle w:val="ListParagraph"/>
        <w:numPr>
          <w:ilvl w:val="0"/>
          <w:numId w:val="2"/>
        </w:numPr>
      </w:pPr>
      <w:r>
        <w:t>Speed</w:t>
      </w:r>
      <w:r w:rsidR="00C1314E">
        <w:t xml:space="preserve"> limiters</w:t>
      </w:r>
      <w:r>
        <w:t>, standard on all new car</w:t>
      </w:r>
      <w:r w:rsidR="000A7FF6">
        <w:t xml:space="preserve"> models</w:t>
      </w:r>
      <w:r>
        <w:t xml:space="preserve"> from 2022 will revolutionise compliance.</w:t>
      </w:r>
    </w:p>
    <w:p w14:paraId="54A92ADE" w14:textId="5384C018" w:rsidR="000B2C6D" w:rsidRDefault="000B2C6D" w:rsidP="00CF3883">
      <w:r>
        <w:t xml:space="preserve">Government </w:t>
      </w:r>
      <w:r w:rsidRPr="00DB1DE1">
        <w:t>transport strategy advocates</w:t>
      </w:r>
      <w:r>
        <w:t xml:space="preserve"> walking or cycling both as a means of exercise and travel, but pedestrians and cyclists feel intimidated by HGVs and cars travelling too fast.  </w:t>
      </w:r>
    </w:p>
    <w:p w14:paraId="78DE7251" w14:textId="77777777" w:rsidR="0056000A" w:rsidRDefault="0056000A" w:rsidP="00CF3883">
      <w:pPr>
        <w:rPr>
          <w:b/>
        </w:rPr>
      </w:pPr>
      <w:r>
        <w:rPr>
          <w:b/>
        </w:rPr>
        <w:t>Please pledge your support for 20 mph</w:t>
      </w:r>
    </w:p>
    <w:p w14:paraId="08D48E4E" w14:textId="4C1A2B46" w:rsidR="0056000A" w:rsidRDefault="0056000A" w:rsidP="00CF3883">
      <w:r>
        <w:t>We are asking you as a Parish Council</w:t>
      </w:r>
      <w:r w:rsidR="000A7FF6">
        <w:t>lor</w:t>
      </w:r>
      <w:r>
        <w:t xml:space="preserve"> to support, as policy, 20’s Plenty for Derbyshire.  Please also persuade your County and District Councillors to support </w:t>
      </w:r>
      <w:r w:rsidR="000A7FF6">
        <w:t>20mph. You could ask them to include it in the election manifesto promises.  Also</w:t>
      </w:r>
      <w:r>
        <w:t xml:space="preserve"> consider adding the campaign as an Agenda item at your next meeting.  Would you also consider </w:t>
      </w:r>
      <w:r w:rsidR="000A7FF6">
        <w:t>joining up with</w:t>
      </w:r>
      <w:r>
        <w:t xml:space="preserve"> a 20s Plenty Campaign for your Parish and help your residents enjoy the benefits of slower, safer roads</w:t>
      </w:r>
      <w:r w:rsidR="000A7FF6">
        <w:t>? Joining is free and you will receive a sample pack of free stickers.</w:t>
      </w:r>
    </w:p>
    <w:p w14:paraId="4770B249" w14:textId="05920CAF" w:rsidR="00C1314E" w:rsidRPr="00C1314E" w:rsidRDefault="00F329FC" w:rsidP="00CF3883">
      <w:hyperlink r:id="rId6" w:history="1">
        <w:r w:rsidR="0056000A" w:rsidRPr="00A601C3">
          <w:rPr>
            <w:rStyle w:val="Hyperlink"/>
          </w:rPr>
          <w:t>http://www.20splenty.org/form_a_campaign</w:t>
        </w:r>
      </w:hyperlink>
      <w:r w:rsidR="006078DB">
        <w:t xml:space="preserve"> </w:t>
      </w:r>
      <w:r w:rsidR="00C1314E">
        <w:t>Please</w:t>
      </w:r>
      <w:r w:rsidR="00C1314E" w:rsidRPr="00C1314E">
        <w:t xml:space="preserve"> email </w:t>
      </w:r>
      <w:hyperlink r:id="rId7" w:history="1">
        <w:r w:rsidR="00C1314E" w:rsidRPr="00C1314E">
          <w:rPr>
            <w:rStyle w:val="Hyperlink"/>
            <w:color w:val="auto"/>
          </w:rPr>
          <w:t>anna.s@20splenty.org</w:t>
        </w:r>
      </w:hyperlink>
      <w:r w:rsidR="00C1314E">
        <w:t xml:space="preserve"> to ask to join our </w:t>
      </w:r>
      <w:proofErr w:type="spellStart"/>
      <w:proofErr w:type="gramStart"/>
      <w:r w:rsidR="00C1314E">
        <w:t>elists</w:t>
      </w:r>
      <w:proofErr w:type="spellEnd"/>
      <w:proofErr w:type="gramEnd"/>
    </w:p>
    <w:p w14:paraId="61E0564C" w14:textId="713207F2" w:rsidR="00DB1DE1" w:rsidRDefault="00DB1DE1" w:rsidP="00CF3883">
      <w:pPr>
        <w:rPr>
          <w:color w:val="FF0000"/>
        </w:rPr>
      </w:pPr>
      <w:r>
        <w:rPr>
          <w:color w:val="FF0000"/>
        </w:rPr>
        <w:t>T</w:t>
      </w:r>
      <w:r w:rsidR="0056000A">
        <w:rPr>
          <w:color w:val="FF0000"/>
        </w:rPr>
        <w:t>here is meeting of 20s Plenty for Derbyshire on 7 February 2021</w:t>
      </w:r>
      <w:r w:rsidR="000A7FF6">
        <w:rPr>
          <w:color w:val="FF0000"/>
        </w:rPr>
        <w:t xml:space="preserve"> at 7pm</w:t>
      </w:r>
      <w:r w:rsidR="0056000A">
        <w:rPr>
          <w:color w:val="FF0000"/>
        </w:rPr>
        <w:t xml:space="preserve">.  If </w:t>
      </w:r>
      <w:r w:rsidR="000A7FF6">
        <w:rPr>
          <w:color w:val="FF0000"/>
        </w:rPr>
        <w:t xml:space="preserve">you </w:t>
      </w:r>
      <w:r w:rsidR="0056000A">
        <w:rPr>
          <w:color w:val="FF0000"/>
        </w:rPr>
        <w:t xml:space="preserve">would like to get </w:t>
      </w:r>
      <w:proofErr w:type="gramStart"/>
      <w:r w:rsidR="0056000A">
        <w:rPr>
          <w:color w:val="FF0000"/>
        </w:rPr>
        <w:t>involved</w:t>
      </w:r>
      <w:proofErr w:type="gramEnd"/>
      <w:r w:rsidR="0056000A">
        <w:rPr>
          <w:color w:val="FF0000"/>
        </w:rPr>
        <w:t xml:space="preserve"> please let me know and I can send the zoom link.</w:t>
      </w:r>
      <w:r w:rsidR="00FE774D">
        <w:rPr>
          <w:color w:val="FF0000"/>
        </w:rPr>
        <w:t xml:space="preserve"> We meet monthly so, let us know if </w:t>
      </w:r>
      <w:proofErr w:type="gramStart"/>
      <w:r w:rsidR="00FE774D">
        <w:rPr>
          <w:color w:val="FF0000"/>
        </w:rPr>
        <w:t>you’d</w:t>
      </w:r>
      <w:proofErr w:type="gramEnd"/>
      <w:r w:rsidR="00FE774D">
        <w:rPr>
          <w:color w:val="FF0000"/>
        </w:rPr>
        <w:t xml:space="preserve"> like to come to the one after if this Sunday’s is too short notice. </w:t>
      </w:r>
    </w:p>
    <w:p w14:paraId="765B9991" w14:textId="3C2E1799" w:rsidR="00DB1DE1" w:rsidRDefault="00682F1F" w:rsidP="00CF3883">
      <w:proofErr w:type="gramStart"/>
      <w:r>
        <w:t>We’d</w:t>
      </w:r>
      <w:proofErr w:type="gramEnd"/>
      <w:r>
        <w:t xml:space="preserve"> be delighted to answer any questions – or see </w:t>
      </w:r>
      <w:hyperlink r:id="rId8" w:history="1">
        <w:r w:rsidRPr="005341C5">
          <w:rPr>
            <w:rStyle w:val="Hyperlink"/>
          </w:rPr>
          <w:t>www.20splenty.org</w:t>
        </w:r>
      </w:hyperlink>
      <w:r>
        <w:t xml:space="preserve"> and search on your question. </w:t>
      </w:r>
    </w:p>
    <w:p w14:paraId="331F4876" w14:textId="77777777" w:rsidR="00DB1DE1" w:rsidRDefault="00DB1DE1" w:rsidP="00DB1DE1">
      <w:pPr>
        <w:pStyle w:val="NoSpacing"/>
      </w:pPr>
      <w:r>
        <w:t>Charlotte Farrell</w:t>
      </w:r>
    </w:p>
    <w:p w14:paraId="68218EEB" w14:textId="7079E304" w:rsidR="00DB1DE1" w:rsidRDefault="00F329FC" w:rsidP="006078DB">
      <w:pPr>
        <w:pStyle w:val="NoSpacing"/>
      </w:pPr>
      <w:hyperlink r:id="rId9" w:history="1">
        <w:r w:rsidR="00DB1DE1" w:rsidRPr="00A601C3">
          <w:rPr>
            <w:rStyle w:val="Hyperlink"/>
          </w:rPr>
          <w:t>Derbyshire@20splentyforus.org.uk</w:t>
        </w:r>
      </w:hyperlink>
      <w:r w:rsidR="006078DB">
        <w:t xml:space="preserve"> </w:t>
      </w:r>
      <w:r w:rsidR="00DB1DE1">
        <w:t>20s Plenty for Derbyshire</w:t>
      </w:r>
      <w:r w:rsidR="006078DB">
        <w:t xml:space="preserve"> </w:t>
      </w:r>
    </w:p>
    <w:p w14:paraId="6A74C2EE" w14:textId="77777777" w:rsidR="00DB1DE1" w:rsidRPr="00DB1DE1" w:rsidRDefault="00DB1DE1" w:rsidP="00CF3883"/>
    <w:sectPr w:rsidR="00DB1DE1" w:rsidRPr="00DB1DE1" w:rsidSect="002718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7384"/>
    <w:multiLevelType w:val="hybridMultilevel"/>
    <w:tmpl w:val="AABA1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20C9F"/>
    <w:multiLevelType w:val="hybridMultilevel"/>
    <w:tmpl w:val="CE703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C9"/>
    <w:rsid w:val="000A7FF6"/>
    <w:rsid w:val="000B2C6D"/>
    <w:rsid w:val="000E1E80"/>
    <w:rsid w:val="0012028B"/>
    <w:rsid w:val="00227D76"/>
    <w:rsid w:val="002718C1"/>
    <w:rsid w:val="002B1374"/>
    <w:rsid w:val="002C4C28"/>
    <w:rsid w:val="00332AB4"/>
    <w:rsid w:val="00334EA0"/>
    <w:rsid w:val="00355A4C"/>
    <w:rsid w:val="0036468F"/>
    <w:rsid w:val="004335CA"/>
    <w:rsid w:val="00447FEE"/>
    <w:rsid w:val="004D4AE3"/>
    <w:rsid w:val="004E22B5"/>
    <w:rsid w:val="00505A66"/>
    <w:rsid w:val="0051625D"/>
    <w:rsid w:val="005312CC"/>
    <w:rsid w:val="00546A3A"/>
    <w:rsid w:val="00554610"/>
    <w:rsid w:val="0056000A"/>
    <w:rsid w:val="00597BA5"/>
    <w:rsid w:val="0060206C"/>
    <w:rsid w:val="006078DB"/>
    <w:rsid w:val="006575C0"/>
    <w:rsid w:val="00682F1F"/>
    <w:rsid w:val="006B780A"/>
    <w:rsid w:val="00717E82"/>
    <w:rsid w:val="007A2781"/>
    <w:rsid w:val="007B23F9"/>
    <w:rsid w:val="007B7E1E"/>
    <w:rsid w:val="007D4364"/>
    <w:rsid w:val="0081385B"/>
    <w:rsid w:val="0083543B"/>
    <w:rsid w:val="008803B0"/>
    <w:rsid w:val="008A4F95"/>
    <w:rsid w:val="00915D6E"/>
    <w:rsid w:val="00975B69"/>
    <w:rsid w:val="00AA6231"/>
    <w:rsid w:val="00AD0FAE"/>
    <w:rsid w:val="00B90C89"/>
    <w:rsid w:val="00BE4991"/>
    <w:rsid w:val="00BE60C9"/>
    <w:rsid w:val="00C1314E"/>
    <w:rsid w:val="00C243BB"/>
    <w:rsid w:val="00C657A0"/>
    <w:rsid w:val="00C87361"/>
    <w:rsid w:val="00CE4B26"/>
    <w:rsid w:val="00CF3883"/>
    <w:rsid w:val="00DB1DE1"/>
    <w:rsid w:val="00E436AE"/>
    <w:rsid w:val="00EA58EE"/>
    <w:rsid w:val="00EE1375"/>
    <w:rsid w:val="00F03DE7"/>
    <w:rsid w:val="00F22B05"/>
    <w:rsid w:val="00F329FC"/>
    <w:rsid w:val="00F449BF"/>
    <w:rsid w:val="00F8261F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D251"/>
  <w15:docId w15:val="{5251938A-63F4-4C89-B13D-E5A330B6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10"/>
    <w:pPr>
      <w:ind w:left="720"/>
      <w:contextualSpacing/>
    </w:pPr>
  </w:style>
  <w:style w:type="table" w:styleId="TableGrid">
    <w:name w:val="Table Grid"/>
    <w:basedOn w:val="TableNormal"/>
    <w:uiPriority w:val="59"/>
    <w:rsid w:val="0012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3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1D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splen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s@20sple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0splenty.org/form_a_campaig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rbyshire@20splentyforu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stuart hitch</cp:lastModifiedBy>
  <cp:revision>2</cp:revision>
  <dcterms:created xsi:type="dcterms:W3CDTF">2021-02-06T16:03:00Z</dcterms:created>
  <dcterms:modified xsi:type="dcterms:W3CDTF">2021-02-06T16:03:00Z</dcterms:modified>
</cp:coreProperties>
</file>